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88" w:rsidRDefault="005B5A88" w:rsidP="003B545B">
      <w:pPr>
        <w:jc w:val="center"/>
        <w:rPr>
          <w:rFonts w:ascii="Arial Rounded MT Bold" w:hAnsi="Arial Rounded MT Bold"/>
          <w:sz w:val="32"/>
          <w:szCs w:val="32"/>
        </w:rPr>
      </w:pPr>
    </w:p>
    <w:p w:rsidR="005B5A88" w:rsidRDefault="005B5A88" w:rsidP="003B545B">
      <w:pPr>
        <w:jc w:val="center"/>
        <w:rPr>
          <w:rFonts w:ascii="Arial Rounded MT Bold" w:hAnsi="Arial Rounded MT Bold"/>
          <w:sz w:val="32"/>
          <w:szCs w:val="32"/>
        </w:rPr>
      </w:pPr>
    </w:p>
    <w:p w:rsidR="0060032B" w:rsidRPr="00B95D81" w:rsidRDefault="003B545B" w:rsidP="003B545B">
      <w:pPr>
        <w:jc w:val="center"/>
        <w:rPr>
          <w:rFonts w:ascii="Arial Rounded MT Bold" w:hAnsi="Arial Rounded MT Bold"/>
          <w:b/>
          <w:sz w:val="36"/>
          <w:szCs w:val="32"/>
        </w:rPr>
      </w:pPr>
      <w:r w:rsidRPr="00B95D81">
        <w:rPr>
          <w:rFonts w:ascii="Arial Rounded MT Bold" w:hAnsi="Arial Rounded MT Bold"/>
          <w:b/>
          <w:sz w:val="36"/>
          <w:szCs w:val="32"/>
        </w:rPr>
        <w:t xml:space="preserve">Welcome to Nutritional </w:t>
      </w:r>
      <w:r w:rsidR="00B95D81" w:rsidRPr="00B95D81">
        <w:rPr>
          <w:rFonts w:ascii="Arial Rounded MT Bold" w:hAnsi="Arial Rounded MT Bold"/>
          <w:b/>
          <w:sz w:val="36"/>
          <w:szCs w:val="32"/>
        </w:rPr>
        <w:t>Impact!</w:t>
      </w:r>
    </w:p>
    <w:p w:rsidR="003B545B" w:rsidRDefault="003B545B" w:rsidP="003B545B">
      <w:pPr>
        <w:jc w:val="center"/>
        <w:rPr>
          <w:rFonts w:ascii="Arial Rounded MT Bold" w:hAnsi="Arial Rounded MT Bold"/>
          <w:sz w:val="32"/>
          <w:szCs w:val="32"/>
        </w:rPr>
      </w:pPr>
    </w:p>
    <w:p w:rsidR="003B545B" w:rsidRDefault="003B545B" w:rsidP="003B54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 w:rsidRPr="006918D6">
        <w:rPr>
          <w:rFonts w:ascii="Arial" w:hAnsi="Arial" w:cs="Arial"/>
          <w:sz w:val="24"/>
          <w:szCs w:val="24"/>
          <w:u w:val="single"/>
        </w:rPr>
        <w:t>Health</w:t>
      </w:r>
      <w:r>
        <w:rPr>
          <w:rFonts w:ascii="Arial" w:hAnsi="Arial" w:cs="Arial"/>
          <w:sz w:val="24"/>
          <w:szCs w:val="24"/>
        </w:rPr>
        <w:t xml:space="preserve"> is a complete lifestyle</w:t>
      </w:r>
      <w:r w:rsidR="00A35C95">
        <w:rPr>
          <w:rFonts w:ascii="Arial" w:hAnsi="Arial" w:cs="Arial"/>
          <w:sz w:val="24"/>
          <w:szCs w:val="24"/>
        </w:rPr>
        <w:t>.B</w:t>
      </w:r>
      <w:r>
        <w:rPr>
          <w:rFonts w:ascii="Arial" w:hAnsi="Arial" w:cs="Arial"/>
          <w:sz w:val="24"/>
          <w:szCs w:val="24"/>
        </w:rPr>
        <w:t xml:space="preserve">ut </w:t>
      </w:r>
      <w:r w:rsidRPr="006918D6">
        <w:rPr>
          <w:rFonts w:ascii="Arial" w:hAnsi="Arial" w:cs="Arial"/>
          <w:sz w:val="24"/>
          <w:szCs w:val="24"/>
          <w:u w:val="single"/>
        </w:rPr>
        <w:t>diet</w:t>
      </w:r>
      <w:r>
        <w:rPr>
          <w:rFonts w:ascii="Arial" w:hAnsi="Arial" w:cs="Arial"/>
          <w:sz w:val="24"/>
          <w:szCs w:val="24"/>
        </w:rPr>
        <w:t xml:space="preserve"> is one of the most important and powerful tools that you possess considering you have </w:t>
      </w:r>
      <w:r w:rsidR="00A35C95">
        <w:rPr>
          <w:rFonts w:ascii="Arial" w:hAnsi="Arial" w:cs="Arial"/>
          <w:sz w:val="24"/>
          <w:szCs w:val="24"/>
        </w:rPr>
        <w:t>full</w:t>
      </w:r>
      <w:r>
        <w:rPr>
          <w:rFonts w:ascii="Arial" w:hAnsi="Arial" w:cs="Arial"/>
          <w:sz w:val="24"/>
          <w:szCs w:val="24"/>
        </w:rPr>
        <w:t xml:space="preserve"> control over what you put in your mouth. You already spend your money on food, so why not select those kinds that will nourish and </w:t>
      </w:r>
      <w:r w:rsidR="00894895">
        <w:rPr>
          <w:rFonts w:ascii="Arial" w:hAnsi="Arial" w:cs="Arial"/>
          <w:sz w:val="24"/>
          <w:szCs w:val="24"/>
        </w:rPr>
        <w:t>support every cell of your body</w:t>
      </w:r>
      <w:r>
        <w:rPr>
          <w:rFonts w:ascii="Arial" w:hAnsi="Arial" w:cs="Arial"/>
          <w:sz w:val="24"/>
          <w:szCs w:val="24"/>
        </w:rPr>
        <w:t xml:space="preserve"> rather than </w:t>
      </w:r>
      <w:r w:rsidR="00F76479">
        <w:rPr>
          <w:rFonts w:ascii="Arial" w:hAnsi="Arial" w:cs="Arial"/>
          <w:sz w:val="24"/>
          <w:szCs w:val="24"/>
        </w:rPr>
        <w:t>trigger</w:t>
      </w:r>
      <w:r>
        <w:rPr>
          <w:rFonts w:ascii="Arial" w:hAnsi="Arial" w:cs="Arial"/>
          <w:sz w:val="24"/>
          <w:szCs w:val="24"/>
        </w:rPr>
        <w:t xml:space="preserve"> imbalances and create deterioration?</w:t>
      </w:r>
      <w:r w:rsidR="005164AA">
        <w:rPr>
          <w:rFonts w:ascii="Arial" w:hAnsi="Arial" w:cs="Arial"/>
          <w:sz w:val="24"/>
          <w:szCs w:val="24"/>
        </w:rPr>
        <w:t xml:space="preserve"> As a holistic nutritionis</w:t>
      </w:r>
      <w:r w:rsidR="00BF0F1D">
        <w:rPr>
          <w:rFonts w:ascii="Arial" w:hAnsi="Arial" w:cs="Arial"/>
          <w:sz w:val="24"/>
          <w:szCs w:val="24"/>
        </w:rPr>
        <w:t>t, I will guide you how to prepare the healthiest meals possible.</w:t>
      </w:r>
    </w:p>
    <w:p w:rsidR="003B545B" w:rsidRDefault="003B545B" w:rsidP="003B545B">
      <w:pPr>
        <w:jc w:val="both"/>
        <w:rPr>
          <w:rFonts w:ascii="Arial" w:hAnsi="Arial" w:cs="Arial"/>
          <w:sz w:val="24"/>
          <w:szCs w:val="24"/>
        </w:rPr>
      </w:pPr>
    </w:p>
    <w:p w:rsidR="003B545B" w:rsidRDefault="003B545B" w:rsidP="003B54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Please, set aside approximately 30 minutes to complete each of the assessment forms (Lifestyle Assessment and </w:t>
      </w:r>
      <w:r w:rsidR="0088782F">
        <w:rPr>
          <w:rFonts w:ascii="Arial" w:hAnsi="Arial" w:cs="Arial"/>
          <w:sz w:val="24"/>
          <w:szCs w:val="24"/>
        </w:rPr>
        <w:t>Nutritional Assessment Forms</w:t>
      </w:r>
      <w:r>
        <w:rPr>
          <w:rFonts w:ascii="Arial" w:hAnsi="Arial" w:cs="Arial"/>
          <w:sz w:val="24"/>
          <w:szCs w:val="24"/>
        </w:rPr>
        <w:t xml:space="preserve">) and </w:t>
      </w:r>
      <w:r w:rsidR="003669C5">
        <w:rPr>
          <w:rFonts w:ascii="Arial" w:hAnsi="Arial" w:cs="Arial"/>
          <w:sz w:val="24"/>
          <w:szCs w:val="24"/>
        </w:rPr>
        <w:t xml:space="preserve">email or </w:t>
      </w:r>
      <w:r>
        <w:rPr>
          <w:rFonts w:ascii="Arial" w:hAnsi="Arial" w:cs="Arial"/>
          <w:sz w:val="24"/>
          <w:szCs w:val="24"/>
        </w:rPr>
        <w:t>deliver them to me prior to our first meeting. In addition, fill out the 7-day Food Log and bring it with you for the initial consultation. The more details you include in your answers the more precisely I will be able to assist you with the specific dietary, supplement and lifestyle recommendations that your biochemical uniqueness requires.</w:t>
      </w:r>
    </w:p>
    <w:p w:rsidR="003B545B" w:rsidRDefault="003B545B" w:rsidP="003B545B">
      <w:pPr>
        <w:jc w:val="both"/>
        <w:rPr>
          <w:rFonts w:ascii="Arial" w:hAnsi="Arial" w:cs="Arial"/>
          <w:sz w:val="24"/>
          <w:szCs w:val="24"/>
        </w:rPr>
      </w:pPr>
    </w:p>
    <w:p w:rsidR="003B545B" w:rsidRDefault="003B545B" w:rsidP="003B545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If you have any questions, please, do not hesitate to contact me at </w:t>
      </w:r>
      <w:hyperlink r:id="rId4" w:history="1">
        <w:r w:rsidRPr="00243CC6">
          <w:rPr>
            <w:rStyle w:val="Hyperlink"/>
            <w:rFonts w:ascii="Arial" w:hAnsi="Arial" w:cs="Arial"/>
            <w:i/>
            <w:sz w:val="24"/>
            <w:szCs w:val="24"/>
          </w:rPr>
          <w:t>info@nutritionalimpact.ca</w:t>
        </w:r>
      </w:hyperlink>
      <w:r w:rsidRPr="003B545B">
        <w:rPr>
          <w:rFonts w:ascii="Arial" w:hAnsi="Arial" w:cs="Arial"/>
          <w:i/>
          <w:sz w:val="24"/>
          <w:szCs w:val="24"/>
        </w:rPr>
        <w:t>.</w:t>
      </w:r>
    </w:p>
    <w:p w:rsidR="003B545B" w:rsidRDefault="003B545B" w:rsidP="003B545B">
      <w:pPr>
        <w:jc w:val="both"/>
        <w:rPr>
          <w:rFonts w:ascii="Arial" w:hAnsi="Arial" w:cs="Arial"/>
          <w:i/>
          <w:sz w:val="24"/>
          <w:szCs w:val="24"/>
        </w:rPr>
      </w:pPr>
    </w:p>
    <w:p w:rsidR="003B545B" w:rsidRDefault="003B545B" w:rsidP="003B545B">
      <w:pPr>
        <w:jc w:val="both"/>
        <w:rPr>
          <w:rFonts w:ascii="Arial" w:hAnsi="Arial" w:cs="Arial"/>
          <w:i/>
          <w:sz w:val="24"/>
          <w:szCs w:val="24"/>
        </w:rPr>
      </w:pPr>
    </w:p>
    <w:p w:rsidR="003B545B" w:rsidRDefault="003B545B" w:rsidP="003B54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Marianna Duba, M.Sc.</w:t>
      </w:r>
      <w:r w:rsidR="006918D6">
        <w:rPr>
          <w:rFonts w:ascii="Arial" w:hAnsi="Arial" w:cs="Arial"/>
          <w:sz w:val="24"/>
          <w:szCs w:val="24"/>
        </w:rPr>
        <w:t>, RHN</w:t>
      </w:r>
    </w:p>
    <w:p w:rsidR="003B545B" w:rsidRDefault="003B545B" w:rsidP="003B5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Registered Holistic Nutritionist</w:t>
      </w:r>
    </w:p>
    <w:p w:rsidR="006E44D9" w:rsidRDefault="006E44D9" w:rsidP="003B545B">
      <w:pPr>
        <w:jc w:val="both"/>
        <w:rPr>
          <w:rFonts w:ascii="Arial" w:hAnsi="Arial" w:cs="Arial"/>
          <w:sz w:val="20"/>
          <w:szCs w:val="20"/>
        </w:rPr>
      </w:pPr>
    </w:p>
    <w:p w:rsidR="006E44D9" w:rsidRDefault="006E44D9" w:rsidP="003B545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44D9" w:rsidRDefault="006E44D9" w:rsidP="003B545B">
      <w:pPr>
        <w:jc w:val="both"/>
        <w:rPr>
          <w:rFonts w:ascii="Arial" w:hAnsi="Arial" w:cs="Arial"/>
          <w:sz w:val="20"/>
          <w:szCs w:val="20"/>
        </w:rPr>
      </w:pPr>
    </w:p>
    <w:p w:rsidR="006E44D9" w:rsidRDefault="006E44D9" w:rsidP="003B545B">
      <w:pPr>
        <w:jc w:val="both"/>
        <w:rPr>
          <w:rFonts w:ascii="Arial" w:hAnsi="Arial" w:cs="Arial"/>
          <w:sz w:val="20"/>
          <w:szCs w:val="20"/>
        </w:rPr>
      </w:pPr>
    </w:p>
    <w:p w:rsidR="006E44D9" w:rsidRPr="007929A3" w:rsidRDefault="006E44D9" w:rsidP="00F066CC">
      <w:pPr>
        <w:pStyle w:val="Footer"/>
        <w:rPr>
          <w:rFonts w:ascii="Georgia" w:hAnsi="Georgia" w:cs="Arial"/>
          <w:i/>
          <w:color w:val="000000" w:themeColor="text1"/>
          <w:sz w:val="20"/>
          <w:szCs w:val="20"/>
        </w:rPr>
      </w:pPr>
      <w:r w:rsidRPr="007929A3">
        <w:rPr>
          <w:rFonts w:ascii="Georgia" w:hAnsi="Georgia" w:cs="Arial"/>
          <w:i/>
          <w:color w:val="000000" w:themeColor="text1"/>
          <w:sz w:val="20"/>
          <w:szCs w:val="20"/>
        </w:rPr>
        <w:t xml:space="preserve">Marianna Duba M.Sc., RHN ▪ </w:t>
      </w:r>
      <w:r w:rsidRPr="007929A3">
        <w:rPr>
          <w:rFonts w:ascii="Georgia" w:hAnsi="Georgia" w:cs="Arial"/>
          <w:i/>
          <w:color w:val="000000" w:themeColor="text1"/>
          <w:sz w:val="20"/>
          <w:szCs w:val="20"/>
          <w:u w:val="single"/>
        </w:rPr>
        <w:t>info@nutritionalimpact.ca</w:t>
      </w:r>
      <w:r w:rsidRPr="007929A3">
        <w:rPr>
          <w:rFonts w:ascii="Georgia" w:hAnsi="Georgia" w:cs="Arial"/>
          <w:i/>
          <w:color w:val="000000" w:themeColor="text1"/>
          <w:sz w:val="20"/>
          <w:szCs w:val="20"/>
        </w:rPr>
        <w:t xml:space="preserve">▪ </w:t>
      </w:r>
      <w:hyperlink r:id="rId5" w:history="1">
        <w:r w:rsidRPr="007929A3">
          <w:rPr>
            <w:rStyle w:val="Hyperlink"/>
            <w:rFonts w:ascii="Georgia" w:hAnsi="Georgia" w:cs="Arial"/>
            <w:i/>
            <w:color w:val="000000" w:themeColor="text1"/>
            <w:sz w:val="20"/>
            <w:szCs w:val="20"/>
          </w:rPr>
          <w:t>www.</w:t>
        </w:r>
      </w:hyperlink>
      <w:r w:rsidRPr="007929A3">
        <w:rPr>
          <w:rFonts w:ascii="Georgia" w:hAnsi="Georgia" w:cs="Arial"/>
          <w:i/>
          <w:color w:val="000000" w:themeColor="text1"/>
          <w:sz w:val="20"/>
          <w:szCs w:val="20"/>
          <w:u w:val="single"/>
        </w:rPr>
        <w:t xml:space="preserve">nutritionalimpact.ca </w:t>
      </w:r>
      <w:r w:rsidRPr="007929A3">
        <w:rPr>
          <w:rFonts w:ascii="Georgia" w:hAnsi="Georgia" w:cs="Arial"/>
          <w:i/>
          <w:color w:val="000000" w:themeColor="text1"/>
          <w:sz w:val="20"/>
          <w:szCs w:val="20"/>
        </w:rPr>
        <w:t>▪ (226)218-2652</w:t>
      </w:r>
    </w:p>
    <w:sectPr w:rsidR="006E44D9" w:rsidRPr="007929A3" w:rsidSect="0060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B545B"/>
    <w:rsid w:val="0001181E"/>
    <w:rsid w:val="00052801"/>
    <w:rsid w:val="0015292E"/>
    <w:rsid w:val="003669C5"/>
    <w:rsid w:val="003B545B"/>
    <w:rsid w:val="005164AA"/>
    <w:rsid w:val="005B5A88"/>
    <w:rsid w:val="005C61B5"/>
    <w:rsid w:val="0060032B"/>
    <w:rsid w:val="006918D6"/>
    <w:rsid w:val="006E44D9"/>
    <w:rsid w:val="007831D8"/>
    <w:rsid w:val="00784A1E"/>
    <w:rsid w:val="007929A3"/>
    <w:rsid w:val="0088782F"/>
    <w:rsid w:val="00894895"/>
    <w:rsid w:val="0090731F"/>
    <w:rsid w:val="00964975"/>
    <w:rsid w:val="00A35C95"/>
    <w:rsid w:val="00B95D81"/>
    <w:rsid w:val="00BF0F1D"/>
    <w:rsid w:val="00D61C2B"/>
    <w:rsid w:val="00DD3AD2"/>
    <w:rsid w:val="00E33B0B"/>
    <w:rsid w:val="00F066CC"/>
    <w:rsid w:val="00F5529F"/>
    <w:rsid w:val="00F7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5B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6E44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6E44D9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5B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6E44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6E44D9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hyperlink" Target="mailto:info@nutritionalimpac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</dc:creator>
  <cp:lastModifiedBy> Robert K</cp:lastModifiedBy>
  <cp:revision>4</cp:revision>
  <dcterms:created xsi:type="dcterms:W3CDTF">2013-05-09T02:34:00Z</dcterms:created>
  <dcterms:modified xsi:type="dcterms:W3CDTF">2013-06-04T14:59:00Z</dcterms:modified>
</cp:coreProperties>
</file>